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D1" w:rsidRDefault="0052664C" w:rsidP="00CB5181">
      <w:pPr>
        <w:shd w:val="clear" w:color="auto" w:fill="FFFFFF"/>
        <w:spacing w:after="0" w:line="294" w:lineRule="atLeast"/>
        <w:rPr>
          <w:color w:val="111111"/>
          <w:sz w:val="21"/>
          <w:szCs w:val="21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B518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0846FB" w:rsidRPr="00053470" w:rsidRDefault="00053470" w:rsidP="00053470">
      <w:pPr>
        <w:pStyle w:val="a3"/>
        <w:spacing w:before="0" w:beforeAutospacing="0" w:after="0" w:afterAutospacing="0"/>
        <w:ind w:left="-567" w:right="-568" w:hanging="709"/>
        <w:jc w:val="center"/>
        <w:rPr>
          <w:color w:val="111111"/>
        </w:rPr>
      </w:pPr>
      <w:r w:rsidRPr="00053470">
        <w:rPr>
          <w:color w:val="333333"/>
          <w:shd w:val="clear" w:color="auto" w:fill="FBFBFB"/>
        </w:rPr>
        <w:t>Муниципальное бюджетное общеобразовательное учреждение средняя общеобразовательная</w:t>
      </w:r>
      <w:r w:rsidRPr="00053470">
        <w:rPr>
          <w:rStyle w:val="apple-converted-space"/>
          <w:color w:val="333333"/>
          <w:shd w:val="clear" w:color="auto" w:fill="FBFBFB"/>
        </w:rPr>
        <w:t> </w:t>
      </w:r>
      <w:r w:rsidRPr="00053470">
        <w:rPr>
          <w:bCs/>
          <w:color w:val="333333"/>
          <w:shd w:val="clear" w:color="auto" w:fill="FBFBFB"/>
        </w:rPr>
        <w:t>школа</w:t>
      </w:r>
      <w:r w:rsidRPr="00053470">
        <w:rPr>
          <w:rStyle w:val="apple-converted-space"/>
          <w:color w:val="333333"/>
          <w:shd w:val="clear" w:color="auto" w:fill="FBFBFB"/>
        </w:rPr>
        <w:t> </w:t>
      </w:r>
      <w:r w:rsidRPr="00053470">
        <w:rPr>
          <w:color w:val="333333"/>
          <w:shd w:val="clear" w:color="auto" w:fill="FBFBFB"/>
        </w:rPr>
        <w:t xml:space="preserve">имени Героя Российской Федерации </w:t>
      </w:r>
      <w:proofErr w:type="spellStart"/>
      <w:r w:rsidRPr="00053470">
        <w:rPr>
          <w:color w:val="333333"/>
          <w:shd w:val="clear" w:color="auto" w:fill="FBFBFB"/>
        </w:rPr>
        <w:t>Р.А.Китанина</w:t>
      </w:r>
      <w:proofErr w:type="spellEnd"/>
      <w:r w:rsidRPr="00053470">
        <w:rPr>
          <w:color w:val="333333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 xml:space="preserve"> р</w:t>
      </w:r>
      <w:r w:rsidRPr="00053470">
        <w:rPr>
          <w:color w:val="333333"/>
          <w:shd w:val="clear" w:color="auto" w:fill="FBFBFB"/>
        </w:rPr>
        <w:t>.п</w:t>
      </w:r>
      <w:proofErr w:type="gramStart"/>
      <w:r w:rsidRPr="00053470">
        <w:rPr>
          <w:color w:val="333333"/>
          <w:shd w:val="clear" w:color="auto" w:fill="FBFBFB"/>
        </w:rPr>
        <w:t>.</w:t>
      </w:r>
      <w:r w:rsidRPr="00053470">
        <w:rPr>
          <w:bCs/>
          <w:color w:val="333333"/>
          <w:shd w:val="clear" w:color="auto" w:fill="FBFBFB"/>
        </w:rPr>
        <w:t>Т</w:t>
      </w:r>
      <w:proofErr w:type="gramEnd"/>
      <w:r w:rsidRPr="00053470">
        <w:rPr>
          <w:bCs/>
          <w:color w:val="333333"/>
          <w:shd w:val="clear" w:color="auto" w:fill="FBFBFB"/>
        </w:rPr>
        <w:t>амала</w:t>
      </w:r>
      <w:r w:rsidRPr="00053470">
        <w:rPr>
          <w:rStyle w:val="apple-converted-space"/>
          <w:color w:val="333333"/>
          <w:shd w:val="clear" w:color="auto" w:fill="FBFBFB"/>
        </w:rPr>
        <w:t> </w:t>
      </w:r>
      <w:r w:rsidRPr="00053470">
        <w:rPr>
          <w:bCs/>
          <w:color w:val="333333"/>
          <w:shd w:val="clear" w:color="auto" w:fill="FBFBFB"/>
        </w:rPr>
        <w:t>Пензенской</w:t>
      </w:r>
      <w:r w:rsidRPr="00053470">
        <w:rPr>
          <w:rStyle w:val="apple-converted-space"/>
          <w:color w:val="333333"/>
          <w:shd w:val="clear" w:color="auto" w:fill="FBFBFB"/>
        </w:rPr>
        <w:t> </w:t>
      </w:r>
      <w:r w:rsidRPr="00053470">
        <w:rPr>
          <w:bCs/>
          <w:color w:val="333333"/>
          <w:shd w:val="clear" w:color="auto" w:fill="FBFBFB"/>
        </w:rPr>
        <w:t>области</w:t>
      </w:r>
      <w:r w:rsidRPr="00053470">
        <w:rPr>
          <w:color w:val="333333"/>
          <w:shd w:val="clear" w:color="auto" w:fill="FBFBFB"/>
        </w:rPr>
        <w:t>.</w:t>
      </w:r>
    </w:p>
    <w:p w:rsidR="007314D1" w:rsidRPr="00053470" w:rsidRDefault="007314D1" w:rsidP="00053470">
      <w:pPr>
        <w:pStyle w:val="a5"/>
        <w:tabs>
          <w:tab w:val="left" w:pos="5224"/>
          <w:tab w:val="right" w:pos="9355"/>
        </w:tabs>
        <w:spacing w:line="240" w:lineRule="auto"/>
        <w:ind w:left="-900" w:right="-426" w:hanging="709"/>
        <w:jc w:val="left"/>
        <w:rPr>
          <w:rFonts w:cs="Times New Roman"/>
          <w:sz w:val="24"/>
          <w:szCs w:val="24"/>
        </w:rPr>
      </w:pPr>
      <w:r w:rsidRPr="00053470">
        <w:rPr>
          <w:rFonts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53470" w:rsidRDefault="007314D1" w:rsidP="00053470">
      <w:pPr>
        <w:pStyle w:val="a5"/>
        <w:tabs>
          <w:tab w:val="left" w:pos="5224"/>
          <w:tab w:val="right" w:pos="9355"/>
        </w:tabs>
        <w:spacing w:line="240" w:lineRule="auto"/>
        <w:ind w:left="-900" w:right="-426" w:hanging="709"/>
        <w:jc w:val="left"/>
        <w:rPr>
          <w:rFonts w:cs="Times New Roman"/>
          <w:sz w:val="24"/>
          <w:szCs w:val="24"/>
        </w:rPr>
      </w:pPr>
      <w:r w:rsidRPr="00053470">
        <w:rPr>
          <w:rFonts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53470">
        <w:rPr>
          <w:rFonts w:cs="Times New Roman"/>
          <w:sz w:val="24"/>
          <w:szCs w:val="24"/>
        </w:rPr>
        <w:t xml:space="preserve">                        </w:t>
      </w:r>
      <w:r w:rsidRPr="00053470">
        <w:rPr>
          <w:rFonts w:cs="Times New Roman"/>
          <w:sz w:val="24"/>
          <w:szCs w:val="24"/>
        </w:rPr>
        <w:t xml:space="preserve">  </w:t>
      </w:r>
      <w:r w:rsidRPr="007314D1">
        <w:rPr>
          <w:rFonts w:cs="Times New Roman"/>
          <w:sz w:val="24"/>
          <w:szCs w:val="24"/>
        </w:rPr>
        <w:t xml:space="preserve">Утверждаю </w:t>
      </w:r>
    </w:p>
    <w:p w:rsidR="007314D1" w:rsidRDefault="00053470" w:rsidP="00053470">
      <w:pPr>
        <w:pStyle w:val="a5"/>
        <w:tabs>
          <w:tab w:val="left" w:pos="5224"/>
          <w:tab w:val="right" w:pos="9355"/>
        </w:tabs>
        <w:spacing w:line="240" w:lineRule="auto"/>
        <w:ind w:left="-900" w:right="-426" w:hanging="709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E2361">
        <w:rPr>
          <w:rFonts w:cs="Times New Roman"/>
          <w:sz w:val="24"/>
          <w:szCs w:val="24"/>
        </w:rPr>
        <w:t xml:space="preserve"> </w:t>
      </w:r>
      <w:r w:rsidR="007314D1" w:rsidRPr="007314D1">
        <w:rPr>
          <w:rFonts w:cs="Times New Roman"/>
          <w:sz w:val="24"/>
          <w:szCs w:val="24"/>
        </w:rPr>
        <w:t>директор школы</w:t>
      </w:r>
    </w:p>
    <w:p w:rsidR="007314D1" w:rsidRPr="007314D1" w:rsidRDefault="007314D1" w:rsidP="007314D1">
      <w:pPr>
        <w:pStyle w:val="a5"/>
        <w:tabs>
          <w:tab w:val="left" w:pos="5339"/>
          <w:tab w:val="right" w:pos="10065"/>
        </w:tabs>
        <w:spacing w:line="240" w:lineRule="auto"/>
        <w:ind w:left="-900" w:firstLine="0"/>
        <w:jc w:val="left"/>
        <w:rPr>
          <w:rFonts w:cs="Times New Roman"/>
          <w:sz w:val="24"/>
          <w:szCs w:val="24"/>
        </w:rPr>
      </w:pPr>
      <w:r w:rsidRPr="007314D1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 xml:space="preserve">       </w:t>
      </w:r>
      <w:r w:rsidRPr="007314D1">
        <w:rPr>
          <w:rFonts w:cs="Times New Roman"/>
          <w:sz w:val="24"/>
          <w:szCs w:val="24"/>
        </w:rPr>
        <w:t xml:space="preserve">  ____________ И.С. Сорокина</w:t>
      </w:r>
    </w:p>
    <w:p w:rsidR="007314D1" w:rsidRDefault="007314D1" w:rsidP="007314D1">
      <w:pPr>
        <w:pStyle w:val="a5"/>
        <w:tabs>
          <w:tab w:val="left" w:pos="5711"/>
          <w:tab w:val="right" w:pos="10065"/>
        </w:tabs>
        <w:spacing w:line="240" w:lineRule="auto"/>
        <w:ind w:left="-900" w:firstLine="0"/>
        <w:jc w:val="left"/>
        <w:rPr>
          <w:rFonts w:cs="Times New Roman"/>
          <w:sz w:val="24"/>
          <w:szCs w:val="24"/>
        </w:rPr>
      </w:pPr>
      <w:r w:rsidRPr="007314D1">
        <w:rPr>
          <w:rFonts w:cs="Times New Roman"/>
          <w:sz w:val="24"/>
          <w:szCs w:val="24"/>
        </w:rPr>
        <w:tab/>
        <w:t xml:space="preserve">                  </w:t>
      </w:r>
      <w:r>
        <w:rPr>
          <w:rFonts w:cs="Times New Roman"/>
          <w:sz w:val="24"/>
          <w:szCs w:val="24"/>
        </w:rPr>
        <w:t xml:space="preserve">        </w:t>
      </w:r>
      <w:r w:rsidR="00F3789C">
        <w:rPr>
          <w:rFonts w:cs="Times New Roman"/>
          <w:sz w:val="24"/>
          <w:szCs w:val="24"/>
        </w:rPr>
        <w:t xml:space="preserve">   </w:t>
      </w:r>
      <w:r w:rsidR="00CB5181">
        <w:rPr>
          <w:rFonts w:cs="Times New Roman"/>
          <w:sz w:val="24"/>
          <w:szCs w:val="24"/>
        </w:rPr>
        <w:t xml:space="preserve"> </w:t>
      </w:r>
    </w:p>
    <w:p w:rsidR="007314D1" w:rsidRDefault="007314D1" w:rsidP="007314D1">
      <w:pPr>
        <w:pStyle w:val="a5"/>
        <w:tabs>
          <w:tab w:val="left" w:pos="5711"/>
          <w:tab w:val="right" w:pos="10065"/>
        </w:tabs>
        <w:spacing w:line="240" w:lineRule="auto"/>
        <w:ind w:left="-900" w:firstLine="0"/>
        <w:jc w:val="left"/>
        <w:rPr>
          <w:color w:val="111111"/>
          <w:sz w:val="21"/>
          <w:szCs w:val="21"/>
        </w:rPr>
      </w:pPr>
    </w:p>
    <w:p w:rsidR="00484E43" w:rsidRPr="00053470" w:rsidRDefault="00CB5181" w:rsidP="00B74D2C">
      <w:pPr>
        <w:pStyle w:val="a3"/>
        <w:spacing w:before="0" w:beforeAutospacing="0" w:after="0" w:afterAutospacing="0"/>
        <w:rPr>
          <w:color w:val="111111"/>
        </w:rPr>
      </w:pPr>
      <w:r w:rsidRPr="00053470">
        <w:rPr>
          <w:color w:val="111111"/>
          <w:sz w:val="21"/>
          <w:szCs w:val="21"/>
        </w:rPr>
        <w:t xml:space="preserve">    </w:t>
      </w:r>
      <w:r w:rsidR="00053470" w:rsidRPr="00053470">
        <w:rPr>
          <w:color w:val="111111"/>
          <w:sz w:val="21"/>
          <w:szCs w:val="21"/>
        </w:rPr>
        <w:t xml:space="preserve">                     </w:t>
      </w:r>
      <w:r w:rsidRPr="00053470">
        <w:rPr>
          <w:color w:val="111111"/>
          <w:sz w:val="21"/>
          <w:szCs w:val="21"/>
        </w:rPr>
        <w:t xml:space="preserve"> </w:t>
      </w:r>
      <w:r w:rsidR="00875EE6" w:rsidRPr="00053470">
        <w:rPr>
          <w:color w:val="111111"/>
          <w:sz w:val="21"/>
          <w:szCs w:val="21"/>
        </w:rPr>
        <w:t xml:space="preserve"> </w:t>
      </w:r>
      <w:r w:rsidR="00053470">
        <w:rPr>
          <w:color w:val="111111"/>
          <w:sz w:val="21"/>
          <w:szCs w:val="21"/>
        </w:rPr>
        <w:t xml:space="preserve">      </w:t>
      </w:r>
      <w:r w:rsidR="00F02B9B" w:rsidRPr="00053470">
        <w:rPr>
          <w:color w:val="111111"/>
        </w:rPr>
        <w:t xml:space="preserve">План работы  </w:t>
      </w:r>
      <w:r w:rsidR="00484E43" w:rsidRPr="00053470">
        <w:rPr>
          <w:color w:val="111111"/>
        </w:rPr>
        <w:t xml:space="preserve">Комнаты Боевой и Трудовой Славы </w:t>
      </w:r>
      <w:r w:rsidR="00053470" w:rsidRPr="00053470">
        <w:rPr>
          <w:color w:val="111111"/>
        </w:rPr>
        <w:t xml:space="preserve"> </w:t>
      </w:r>
    </w:p>
    <w:p w:rsidR="00942B32" w:rsidRPr="00053470" w:rsidRDefault="00484E43" w:rsidP="00B74D2C">
      <w:pPr>
        <w:pStyle w:val="a3"/>
        <w:spacing w:before="0" w:beforeAutospacing="0" w:after="0" w:afterAutospacing="0"/>
        <w:rPr>
          <w:color w:val="111111"/>
        </w:rPr>
      </w:pPr>
      <w:r w:rsidRPr="00053470">
        <w:rPr>
          <w:color w:val="111111"/>
        </w:rPr>
        <w:t xml:space="preserve">                                                  </w:t>
      </w:r>
      <w:r w:rsidR="00942B32" w:rsidRPr="00053470">
        <w:rPr>
          <w:color w:val="111111"/>
        </w:rPr>
        <w:t>на 20</w:t>
      </w:r>
      <w:r w:rsidR="00CB5181" w:rsidRPr="00053470">
        <w:rPr>
          <w:color w:val="111111"/>
        </w:rPr>
        <w:t>21-</w:t>
      </w:r>
      <w:r w:rsidR="00942B32" w:rsidRPr="00053470">
        <w:rPr>
          <w:color w:val="111111"/>
        </w:rPr>
        <w:t>202</w:t>
      </w:r>
      <w:r w:rsidR="00CB5181" w:rsidRPr="00053470">
        <w:rPr>
          <w:color w:val="111111"/>
        </w:rPr>
        <w:t>2</w:t>
      </w:r>
      <w:r w:rsidR="00942B32" w:rsidRPr="00053470">
        <w:rPr>
          <w:color w:val="111111"/>
        </w:rPr>
        <w:t xml:space="preserve"> уч</w:t>
      </w:r>
      <w:r w:rsidRPr="00053470">
        <w:rPr>
          <w:color w:val="111111"/>
        </w:rPr>
        <w:t xml:space="preserve">ебный  </w:t>
      </w:r>
      <w:r w:rsidR="00942B32" w:rsidRPr="00053470">
        <w:rPr>
          <w:color w:val="111111"/>
        </w:rPr>
        <w:t>год</w:t>
      </w:r>
      <w:r w:rsidRPr="00053470">
        <w:rPr>
          <w:color w:val="111111"/>
        </w:rPr>
        <w:t xml:space="preserve"> </w:t>
      </w:r>
    </w:p>
    <w:p w:rsidR="00F02B9B" w:rsidRPr="00053470" w:rsidRDefault="00B74D2C" w:rsidP="00B74D2C">
      <w:pPr>
        <w:pStyle w:val="a3"/>
        <w:spacing w:before="0" w:beforeAutospacing="0" w:after="0" w:afterAutospacing="0"/>
        <w:rPr>
          <w:color w:val="111111"/>
        </w:rPr>
      </w:pPr>
      <w:r w:rsidRPr="00053470">
        <w:rPr>
          <w:color w:val="111111"/>
        </w:rPr>
        <w:t xml:space="preserve"> </w:t>
      </w: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3"/>
        <w:gridCol w:w="573"/>
        <w:gridCol w:w="4311"/>
        <w:gridCol w:w="1518"/>
        <w:gridCol w:w="30"/>
        <w:gridCol w:w="3180"/>
      </w:tblGrid>
      <w:tr w:rsidR="00F02B9B" w:rsidRPr="00053470" w:rsidTr="00942B32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053470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053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3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53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053470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053470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053470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4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02B9B" w:rsidRPr="00440821" w:rsidTr="00942B32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3E236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F02B9B" w:rsidRPr="00440821" w:rsidTr="00942B32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CB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 w:rsidR="00CB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  музея  на 2021-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27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02B9B" w:rsidRPr="00440821" w:rsidRDefault="00942B32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 школы,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73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73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B9B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942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CB5181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53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заседаний Совета </w:t>
            </w:r>
            <w:r w:rsidR="0053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 w:rsid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CB5181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F02B9B" w:rsidRPr="00440821" w:rsidRDefault="007C7B86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CB5181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  <w:r w:rsid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02B9B" w:rsidRPr="00440821" w:rsidRDefault="007C7B86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F02B9B" w:rsidRPr="00440821" w:rsidRDefault="007C7B86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CB5181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931E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B9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 работе музея  </w:t>
            </w:r>
            <w:r w:rsidR="00F02B9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официальном сайте 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B9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02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02B9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р.п. Тамала</w:t>
            </w:r>
            <w:r w:rsidR="00F02B9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F02B9B" w:rsidRPr="00440821" w:rsidTr="00942B32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3E236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Экскурсионно-массовая работа</w:t>
            </w:r>
            <w:r w:rsidR="009D3595" w:rsidRPr="003E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Сотрудничество. 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942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48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</w:t>
            </w:r>
            <w:r w:rsidR="0048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80A0C" w:rsidRDefault="00F02B9B" w:rsidP="00D80A0C"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  <w:r w:rsidR="00D80A0C">
              <w:t xml:space="preserve">.  </w:t>
            </w:r>
            <w:r w:rsidR="00BE1000">
              <w:t xml:space="preserve"> </w:t>
            </w:r>
          </w:p>
          <w:p w:rsidR="00F02B9B" w:rsidRPr="00440821" w:rsidRDefault="00D80A0C" w:rsidP="00D91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</w:t>
            </w:r>
            <w:r w:rsidR="00D9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B9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314D1" w:rsidRDefault="007314D1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73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обзорных и тематических  экскурсий </w:t>
            </w:r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B9B" w:rsidRPr="00440821" w:rsidRDefault="00F02B9B" w:rsidP="0073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F02B9B" w:rsidRDefault="00B30BD9" w:rsidP="00B30BD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02B9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музеем </w:t>
            </w:r>
          </w:p>
          <w:p w:rsidR="00B30BD9" w:rsidRDefault="00B30BD9" w:rsidP="00B3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- Героическое прошлое и настоящее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53228B" w:rsidRDefault="00D91D73" w:rsidP="00B30BD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B9B"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</w:t>
            </w:r>
          </w:p>
          <w:p w:rsidR="00F02B9B" w:rsidRDefault="00B30BD9" w:rsidP="00B30BD9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42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Тамалинцы-Герои</w:t>
            </w:r>
            <w:proofErr w:type="spellEnd"/>
            <w:r w:rsidR="0089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Советского Союза</w:t>
            </w:r>
            <w:r w:rsidR="00D9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B9B" w:rsidRDefault="00B30BD9" w:rsidP="00B30BD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89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Тамалинцы-Герои</w:t>
            </w:r>
            <w:proofErr w:type="spellEnd"/>
            <w:r w:rsidR="0089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  <w:r w:rsidR="00D9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B9B" w:rsidRDefault="00D91D73" w:rsidP="00B30BD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Взгляд из военных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B9B" w:rsidRDefault="00D91D73" w:rsidP="00B30BD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прадеда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B9B" w:rsidRDefault="00D91D73" w:rsidP="00B30BD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Немые свидетели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5EE6" w:rsidRDefault="00CA3A5F" w:rsidP="00B30BD9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B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5EE6" w:rsidRPr="00BE10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«Женщины – </w:t>
            </w:r>
            <w:proofErr w:type="spellStart"/>
            <w:r w:rsidR="00875EE6" w:rsidRPr="00BE1000">
              <w:rPr>
                <w:rFonts w:ascii="Times New Roman" w:hAnsi="Times New Roman" w:cs="Times New Roman"/>
                <w:sz w:val="24"/>
                <w:szCs w:val="24"/>
              </w:rPr>
              <w:t>тамалинцы</w:t>
            </w:r>
            <w:proofErr w:type="spellEnd"/>
            <w:r w:rsidR="00875EE6" w:rsidRPr="00BE1000">
              <w:rPr>
                <w:rFonts w:ascii="Times New Roman" w:hAnsi="Times New Roman" w:cs="Times New Roman"/>
                <w:sz w:val="24"/>
                <w:szCs w:val="24"/>
              </w:rPr>
              <w:t xml:space="preserve"> на фронтах Великой Отечественной войны</w:t>
            </w:r>
          </w:p>
          <w:p w:rsidR="00CA3A5F" w:rsidRPr="00BE1000" w:rsidRDefault="00CA3A5F" w:rsidP="00B30BD9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Возвращение на Родину.</w:t>
            </w:r>
          </w:p>
          <w:p w:rsidR="00B30BD9" w:rsidRDefault="0011367E" w:rsidP="00B30BD9">
            <w:pPr>
              <w:pStyle w:val="a3"/>
              <w:spacing w:before="0" w:beforeAutospacing="0" w:after="0" w:afterAutospacing="0"/>
              <w:ind w:left="256" w:hanging="283"/>
              <w:rPr>
                <w:b/>
              </w:rPr>
            </w:pPr>
            <w:r w:rsidRPr="0011367E">
              <w:rPr>
                <w:b/>
              </w:rPr>
              <w:t>Временно- переносная</w:t>
            </w:r>
          </w:p>
          <w:p w:rsidR="00B30BD9" w:rsidRDefault="00B30BD9" w:rsidP="00B30BD9">
            <w:pPr>
              <w:pStyle w:val="a3"/>
              <w:spacing w:before="0" w:beforeAutospacing="0" w:after="0" w:afterAutospacing="0"/>
              <w:ind w:left="256" w:hanging="283"/>
            </w:pPr>
            <w:r>
              <w:rPr>
                <w:b/>
              </w:rPr>
              <w:t xml:space="preserve">   </w:t>
            </w:r>
            <w:r w:rsidR="0011367E" w:rsidRPr="0011367E">
              <w:rPr>
                <w:b/>
              </w:rPr>
              <w:t xml:space="preserve"> </w:t>
            </w:r>
            <w:r>
              <w:rPr>
                <w:b/>
              </w:rPr>
              <w:t xml:space="preserve"> - </w:t>
            </w:r>
            <w:proofErr w:type="spellStart"/>
            <w:r w:rsidR="0011367E">
              <w:t>Тамалинц</w:t>
            </w:r>
            <w:proofErr w:type="gramStart"/>
            <w:r w:rsidR="0011367E">
              <w:t>ы</w:t>
            </w:r>
            <w:proofErr w:type="spellEnd"/>
            <w:r w:rsidR="0011367E">
              <w:t>-</w:t>
            </w:r>
            <w:proofErr w:type="gramEnd"/>
            <w:r w:rsidR="0011367E">
              <w:t xml:space="preserve"> защитники Ленинграда</w:t>
            </w:r>
            <w:r w:rsidR="00AF449A">
              <w:t xml:space="preserve">  </w:t>
            </w:r>
          </w:p>
          <w:p w:rsidR="00AD1E5A" w:rsidRDefault="00B30BD9" w:rsidP="00B30BD9">
            <w:pPr>
              <w:pStyle w:val="a3"/>
              <w:spacing w:before="0" w:beforeAutospacing="0" w:after="0" w:afterAutospacing="0"/>
              <w:ind w:left="256" w:hanging="283"/>
            </w:pPr>
            <w:r>
              <w:rPr>
                <w:b/>
              </w:rPr>
              <w:t xml:space="preserve">      </w:t>
            </w:r>
            <w:r>
              <w:t xml:space="preserve">- </w:t>
            </w:r>
            <w:proofErr w:type="spellStart"/>
            <w:r w:rsidR="0011367E">
              <w:t>Тамалинцы</w:t>
            </w:r>
            <w:proofErr w:type="spellEnd"/>
            <w:r w:rsidR="0011367E">
              <w:t xml:space="preserve"> на защите Сталинграда</w:t>
            </w:r>
            <w:r w:rsidR="00AF449A">
              <w:t xml:space="preserve"> </w:t>
            </w:r>
          </w:p>
          <w:p w:rsidR="00AF449A" w:rsidRPr="009B5E65" w:rsidRDefault="00484E43" w:rsidP="007314D1">
            <w:pPr>
              <w:pStyle w:val="a3"/>
              <w:spacing w:before="0" w:beforeAutospacing="0" w:after="0" w:afterAutospacing="0"/>
              <w:ind w:left="-27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314D1" w:rsidRDefault="007314D1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314D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9D3595" w:rsidRPr="00440821" w:rsidTr="00BE1000">
        <w:trPr>
          <w:trHeight w:val="2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D3595" w:rsidRPr="00440821" w:rsidRDefault="009D3595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6E0AC8" w:rsidRDefault="006E0AC8" w:rsidP="007314D1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                                            Сотрудничество.</w:t>
            </w:r>
          </w:p>
          <w:p w:rsidR="008108F7" w:rsidRDefault="00994CCC" w:rsidP="007314D1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="009D3595">
              <w:t>Расширенное  заседание</w:t>
            </w:r>
            <w:r w:rsidR="00D11AA4">
              <w:t>,</w:t>
            </w:r>
            <w:r w:rsidR="009D3595">
              <w:t xml:space="preserve">  посвящённое  </w:t>
            </w:r>
            <w:r w:rsidR="009D3595">
              <w:rPr>
                <w:rStyle w:val="apple-converted-space"/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9D3595" w:rsidRPr="00C11CA1">
              <w:rPr>
                <w:bCs/>
                <w:color w:val="333333"/>
                <w:shd w:val="clear" w:color="auto" w:fill="FFFFFF"/>
              </w:rPr>
              <w:t>Дн</w:t>
            </w:r>
            <w:r w:rsidR="009D3595">
              <w:rPr>
                <w:bCs/>
                <w:color w:val="333333"/>
                <w:shd w:val="clear" w:color="auto" w:fill="FFFFFF"/>
              </w:rPr>
              <w:t>ю</w:t>
            </w:r>
            <w:r w:rsidR="009D3595" w:rsidRPr="00C11CA1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9D3595" w:rsidRPr="00C11CA1">
              <w:rPr>
                <w:bCs/>
                <w:color w:val="333333"/>
                <w:shd w:val="clear" w:color="auto" w:fill="FFFFFF"/>
              </w:rPr>
              <w:t>памяти</w:t>
            </w:r>
            <w:r w:rsidR="009D3595" w:rsidRPr="00C11CA1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9D3595" w:rsidRPr="00C11CA1">
              <w:rPr>
                <w:color w:val="333333"/>
                <w:shd w:val="clear" w:color="auto" w:fill="FFFFFF"/>
              </w:rPr>
              <w:t>о</w:t>
            </w:r>
            <w:r w:rsidR="009D3595" w:rsidRPr="00C11CA1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9D3595" w:rsidRPr="00C11CA1">
              <w:rPr>
                <w:bCs/>
                <w:color w:val="333333"/>
                <w:shd w:val="clear" w:color="auto" w:fill="FFFFFF"/>
              </w:rPr>
              <w:t>россиянах</w:t>
            </w:r>
            <w:r w:rsidR="009D3595" w:rsidRPr="00C11CA1">
              <w:rPr>
                <w:color w:val="333333"/>
                <w:shd w:val="clear" w:color="auto" w:fill="FFFFFF"/>
              </w:rPr>
              <w:t>, исполнявших служебный</w:t>
            </w:r>
            <w:r w:rsidR="009D3595">
              <w:rPr>
                <w:color w:val="333333"/>
                <w:shd w:val="clear" w:color="auto" w:fill="FFFFFF"/>
              </w:rPr>
              <w:t xml:space="preserve"> </w:t>
            </w:r>
            <w:r w:rsidR="009D3595" w:rsidRPr="00C11CA1">
              <w:rPr>
                <w:bCs/>
                <w:color w:val="333333"/>
                <w:shd w:val="clear" w:color="auto" w:fill="FFFFFF"/>
              </w:rPr>
              <w:t>долг</w:t>
            </w:r>
            <w:r w:rsidR="009D3595" w:rsidRPr="00C11CA1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9D3595" w:rsidRPr="00C11CA1">
              <w:rPr>
                <w:bCs/>
                <w:color w:val="333333"/>
                <w:shd w:val="clear" w:color="auto" w:fill="FFFFFF"/>
              </w:rPr>
              <w:t>за</w:t>
            </w:r>
            <w:r w:rsidR="009D3595" w:rsidRPr="00C11CA1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9D3595" w:rsidRPr="00C11CA1">
              <w:rPr>
                <w:bCs/>
                <w:color w:val="333333"/>
                <w:shd w:val="clear" w:color="auto" w:fill="FFFFFF"/>
              </w:rPr>
              <w:t>пределами</w:t>
            </w:r>
            <w:r w:rsidR="009D3595" w:rsidRPr="00C11CA1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9D3595" w:rsidRPr="00C11CA1">
              <w:rPr>
                <w:bCs/>
                <w:color w:val="333333"/>
                <w:shd w:val="clear" w:color="auto" w:fill="FFFFFF"/>
              </w:rPr>
              <w:t>Отечества</w:t>
            </w:r>
            <w:r w:rsidR="009D3595">
              <w:t xml:space="preserve"> </w:t>
            </w:r>
            <w:r w:rsidR="00BE1000">
              <w:t xml:space="preserve"> </w:t>
            </w:r>
            <w:r w:rsidR="006E0AC8">
              <w:t xml:space="preserve">(совместно с </w:t>
            </w:r>
            <w:r>
              <w:t xml:space="preserve">  </w:t>
            </w:r>
            <w:r w:rsidR="006E0AC8">
              <w:t xml:space="preserve">Советом ветеранов </w:t>
            </w:r>
            <w:proofErr w:type="spellStart"/>
            <w:r w:rsidR="006E0AC8">
              <w:t>Тамалинского</w:t>
            </w:r>
            <w:proofErr w:type="spellEnd"/>
            <w:r w:rsidR="006E0AC8">
              <w:t xml:space="preserve"> района)</w:t>
            </w:r>
            <w:r w:rsidR="009D3595">
              <w:t xml:space="preserve">   </w:t>
            </w:r>
          </w:p>
          <w:p w:rsidR="009D3595" w:rsidRDefault="00994CCC" w:rsidP="007314D1">
            <w:pPr>
              <w:pStyle w:val="a3"/>
              <w:spacing w:before="0" w:beforeAutospacing="0" w:after="0" w:afterAutospacing="0"/>
            </w:pPr>
            <w:r>
              <w:t xml:space="preserve">  Э</w:t>
            </w:r>
            <w:r w:rsidR="00BA18DB">
              <w:t xml:space="preserve">кспозиция  </w:t>
            </w:r>
            <w:r w:rsidR="009D3595">
              <w:t xml:space="preserve">«Блокадное окно» </w:t>
            </w:r>
            <w:proofErr w:type="gramStart"/>
            <w:r w:rsidR="00BA18DB">
              <w:t xml:space="preserve">( </w:t>
            </w:r>
            <w:proofErr w:type="gramEnd"/>
            <w:r w:rsidR="00BA18DB">
              <w:t xml:space="preserve">совместно со школьным отделением </w:t>
            </w:r>
            <w:r w:rsidR="009D3595">
              <w:t>РДШ</w:t>
            </w:r>
            <w:r w:rsidR="00BA18DB">
              <w:t>)</w:t>
            </w:r>
          </w:p>
          <w:p w:rsidR="0099045E" w:rsidRDefault="00994CCC" w:rsidP="007314D1">
            <w:pPr>
              <w:pStyle w:val="a3"/>
              <w:spacing w:before="0" w:beforeAutospacing="0" w:after="0" w:afterAutospacing="0"/>
            </w:pPr>
            <w:r>
              <w:t xml:space="preserve">   </w:t>
            </w:r>
            <w:r w:rsidR="00AD1E5A">
              <w:t>Музейные уроки, посвящённые памяти погибших в Чечне</w:t>
            </w:r>
            <w:r w:rsidR="0099045E">
              <w:t>.</w:t>
            </w:r>
          </w:p>
          <w:p w:rsidR="00AD1E5A" w:rsidRDefault="0099045E" w:rsidP="007314D1">
            <w:pPr>
              <w:pStyle w:val="a3"/>
              <w:spacing w:before="0" w:beforeAutospacing="0" w:after="0" w:afterAutospacing="0"/>
            </w:pPr>
            <w:r>
              <w:t xml:space="preserve">(совместно с Советом ветеранов боевых действий </w:t>
            </w:r>
            <w:proofErr w:type="spellStart"/>
            <w:r>
              <w:t>Тамалинского</w:t>
            </w:r>
            <w:proofErr w:type="spellEnd"/>
            <w:r>
              <w:t xml:space="preserve"> района)</w:t>
            </w:r>
          </w:p>
          <w:p w:rsidR="009D3595" w:rsidRPr="00440821" w:rsidRDefault="00BA18DB" w:rsidP="0073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="00BD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EC" w:rsidRPr="00BE100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(</w:t>
            </w:r>
            <w:proofErr w:type="gramStart"/>
            <w:r w:rsidR="000453EC" w:rsidRPr="00BE10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453EC" w:rsidRPr="00BE1000">
              <w:rPr>
                <w:rFonts w:ascii="Times New Roman" w:hAnsi="Times New Roman" w:cs="Times New Roman"/>
                <w:sz w:val="24"/>
                <w:szCs w:val="24"/>
              </w:rPr>
              <w:t xml:space="preserve"> дню музеев)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0453EC" w:rsidRDefault="000453EC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53EC" w:rsidRPr="000453EC" w:rsidRDefault="000453EC" w:rsidP="0004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3EC" w:rsidRPr="000453EC" w:rsidRDefault="008108F7" w:rsidP="0004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0453EC" w:rsidRDefault="000453EC" w:rsidP="0004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45E" w:rsidRDefault="0099045E" w:rsidP="0004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3EC" w:rsidRDefault="008108F7" w:rsidP="0004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25-29.01</w:t>
            </w:r>
          </w:p>
          <w:p w:rsidR="000453EC" w:rsidRPr="000453EC" w:rsidRDefault="008108F7" w:rsidP="0004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0453EC" w:rsidRDefault="000453EC" w:rsidP="0004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3595" w:rsidRPr="000453EC" w:rsidRDefault="00BD6A3C" w:rsidP="00BD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53EC">
              <w:rPr>
                <w:rFonts w:ascii="Times New Roman" w:eastAsia="Times New Roman" w:hAnsi="Times New Roman" w:cs="Times New Roman"/>
                <w:sz w:val="24"/>
                <w:szCs w:val="24"/>
              </w:rPr>
              <w:t>17-19.05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9D3595" w:rsidRPr="00440821" w:rsidRDefault="009D3595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B9B" w:rsidRPr="00440821" w:rsidTr="00942B32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3E236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1367E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</w:t>
            </w:r>
            <w:r w:rsidR="00F2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компьютерных презентаций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367E" w:rsidRPr="0011367E" w:rsidRDefault="0011367E" w:rsidP="0011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7E" w:rsidRDefault="007367FF" w:rsidP="00776EBB">
            <w:pPr>
              <w:pStyle w:val="a3"/>
              <w:spacing w:before="0" w:beforeAutospacing="0" w:after="0" w:afterAutospacing="0" w:line="270" w:lineRule="atLeast"/>
              <w:ind w:left="256"/>
            </w:pPr>
            <w:r>
              <w:t xml:space="preserve">- </w:t>
            </w:r>
            <w:r w:rsidR="00776EBB">
              <w:t xml:space="preserve"> </w:t>
            </w:r>
            <w:proofErr w:type="spellStart"/>
            <w:r w:rsidR="00776EBB">
              <w:t>Тамалинц</w:t>
            </w:r>
            <w:proofErr w:type="gramStart"/>
            <w:r w:rsidR="00776EBB">
              <w:t>ы</w:t>
            </w:r>
            <w:proofErr w:type="spellEnd"/>
            <w:r w:rsidR="00776EBB">
              <w:t>-</w:t>
            </w:r>
            <w:proofErr w:type="gramEnd"/>
            <w:r w:rsidR="00776EBB">
              <w:t xml:space="preserve"> Герои Советского Союза</w:t>
            </w:r>
          </w:p>
          <w:p w:rsidR="0011367E" w:rsidRDefault="007367FF" w:rsidP="00776EBB">
            <w:pPr>
              <w:pStyle w:val="a3"/>
              <w:spacing w:before="0" w:beforeAutospacing="0" w:after="0" w:afterAutospacing="0" w:line="270" w:lineRule="atLeast"/>
              <w:ind w:left="256"/>
            </w:pPr>
            <w:r>
              <w:t xml:space="preserve">- </w:t>
            </w:r>
            <w:r w:rsidR="00776EBB">
              <w:t xml:space="preserve">Фронтовые дороги </w:t>
            </w:r>
            <w:proofErr w:type="spellStart"/>
            <w:r w:rsidR="00776EBB">
              <w:t>тамалинцев</w:t>
            </w:r>
            <w:proofErr w:type="spellEnd"/>
          </w:p>
          <w:p w:rsidR="00776EBB" w:rsidRPr="00440821" w:rsidRDefault="007367FF" w:rsidP="007367FF">
            <w:pPr>
              <w:pStyle w:val="a3"/>
              <w:spacing w:before="0" w:beforeAutospacing="0" w:after="0" w:afterAutospacing="0" w:line="270" w:lineRule="atLeast"/>
              <w:ind w:left="256"/>
              <w:rPr>
                <w:color w:val="000000"/>
              </w:rPr>
            </w:pPr>
            <w:r>
              <w:t xml:space="preserve">- </w:t>
            </w:r>
            <w:r w:rsidR="00776EBB">
              <w:t xml:space="preserve"> </w:t>
            </w:r>
            <w:proofErr w:type="spellStart"/>
            <w:r w:rsidR="00776EBB">
              <w:t>Тамалинцы</w:t>
            </w:r>
            <w:proofErr w:type="spellEnd"/>
            <w:r w:rsidR="00776EBB">
              <w:t xml:space="preserve"> </w:t>
            </w:r>
            <w:proofErr w:type="gramStart"/>
            <w:r w:rsidR="00776EBB">
              <w:t>–Г</w:t>
            </w:r>
            <w:proofErr w:type="gramEnd"/>
            <w:r w:rsidR="00776EBB">
              <w:t>ерои России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 w:rsidR="00B7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02B9B" w:rsidRPr="00440821" w:rsidRDefault="00B74D2C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02B9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истории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C97BDE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B9B" w:rsidRDefault="00F02B9B" w:rsidP="0099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  <w:p w:rsidR="0011367E" w:rsidRDefault="00D80A0C" w:rsidP="0099045E">
            <w:pPr>
              <w:spacing w:after="0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5E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</w:t>
            </w:r>
          </w:p>
          <w:p w:rsidR="0099045E" w:rsidRPr="0099045E" w:rsidRDefault="00D80A0C" w:rsidP="007314D1">
            <w:pPr>
              <w:spacing w:after="0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5E">
              <w:rPr>
                <w:rFonts w:ascii="Times New Roman" w:hAnsi="Times New Roman" w:cs="Times New Roman"/>
                <w:sz w:val="24"/>
                <w:szCs w:val="24"/>
              </w:rPr>
              <w:t xml:space="preserve">   «Выставка одного  экспоната»</w:t>
            </w:r>
            <w:r w:rsidR="0011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45E" w:rsidRPr="00440821" w:rsidRDefault="0099045E" w:rsidP="0011367E">
            <w:pPr>
              <w:pStyle w:val="a3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99045E" w:rsidP="0099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="00DA5FD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3228B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</w:t>
            </w:r>
            <w:r w:rsidR="0053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228B" w:rsidRDefault="00484E43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Колокола Памяти</w:t>
            </w:r>
            <w:r w:rsidR="0073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(Международному дню освобождения узников фашистских лагерей посвящается)</w:t>
            </w:r>
          </w:p>
          <w:p w:rsidR="0099045E" w:rsidRDefault="00484E43" w:rsidP="00BD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9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прадеда на родину</w:t>
            </w:r>
          </w:p>
          <w:p w:rsidR="00CD1641" w:rsidRDefault="00CD1641" w:rsidP="00BD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Тамалинцы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ерои Советского Союза </w:t>
            </w:r>
          </w:p>
          <w:p w:rsidR="00484E43" w:rsidRPr="00440821" w:rsidRDefault="00484E43" w:rsidP="0048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484E43" w:rsidRDefault="00484E43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F02B9B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84E43" w:rsidRDefault="00CD1641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  <w:p w:rsidR="00484E43" w:rsidRPr="00440821" w:rsidRDefault="00484E43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руководитель  музея, учителя истории, учителя-предметники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ветеранами Великой Отечественной войны и локальных войн, тружениками тыла, интересными людьми на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классных часах.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</w:t>
            </w:r>
            <w:r w:rsidR="00B7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4D2C" w:rsidRPr="00440821" w:rsidRDefault="00CD1641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«Дети войны»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DA5FD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A5FDB" w:rsidRPr="00440821" w:rsidRDefault="00DA5FD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A5FDB" w:rsidRPr="00440821" w:rsidRDefault="00DA5FDB" w:rsidP="00DA5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 Никто не забыт и ничто не забыто» (Знакомство с этапами поиска  солдат пропавших без вести на фронтах Великой отечественной войны)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A5FDB" w:rsidRPr="00440821" w:rsidRDefault="00DA5FD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A5FDB" w:rsidRPr="00440821" w:rsidRDefault="00DA5FDB" w:rsidP="00DA5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DA5FDB" w:rsidRPr="00440821" w:rsidRDefault="00DA5FDB" w:rsidP="00DA5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B9B" w:rsidRPr="00440821" w:rsidTr="00942B32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3E236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F02B9B" w:rsidRPr="00440821" w:rsidTr="00942B32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F02B9B" w:rsidRPr="00440821" w:rsidRDefault="00DA5FD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02B9B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F02B9B" w:rsidRPr="00440821" w:rsidTr="00942B32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  <w:r w:rsidR="006F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5580" w:rsidRDefault="006F5580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</w:t>
            </w:r>
            <w:r w:rsidR="0077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77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Тамалинцы</w:t>
            </w:r>
            <w:proofErr w:type="spellEnd"/>
            <w:r w:rsidR="0077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7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="0077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частники Великой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течественной войны».</w:t>
            </w:r>
          </w:p>
          <w:p w:rsidR="006F5580" w:rsidRDefault="006F5580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«Помним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тим.Храним»</w:t>
            </w:r>
          </w:p>
          <w:p w:rsidR="006F5580" w:rsidRDefault="006F5580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«Запомним ваши имена».</w:t>
            </w:r>
          </w:p>
          <w:p w:rsidR="006F5580" w:rsidRPr="00440821" w:rsidRDefault="006F5580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2B9B" w:rsidRPr="00440821" w:rsidTr="00942B32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F02B9B" w:rsidRPr="00440821" w:rsidTr="00942B32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3E2361" w:rsidRDefault="00C97BDE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E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Научно –</w:t>
            </w:r>
            <w:r w:rsidR="00F2743D" w:rsidRPr="003E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E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  <w:r w:rsidR="00F2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«Судьба солдата»</w:t>
            </w:r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поиск </w:t>
            </w:r>
            <w:proofErr w:type="spellStart"/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тамалинцев</w:t>
            </w:r>
            <w:proofErr w:type="spellEnd"/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пропавших</w:t>
            </w:r>
            <w:proofErr w:type="gramEnd"/>
            <w:r w:rsidR="00C9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  <w:p w:rsidR="00875EE6" w:rsidRPr="00440821" w:rsidRDefault="00BA121C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F02B9B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A1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участников Великой Отечественной войны, ветеранов труда, </w:t>
            </w:r>
            <w:r w:rsidR="00BA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войны 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F02B9B" w:rsidRPr="00440821" w:rsidTr="00B74D2C">
        <w:trPr>
          <w:trHeight w:val="998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BE1000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областных, всероссийских конкурсах</w:t>
            </w:r>
            <w:r w:rsidR="00275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проектах, акциях</w:t>
            </w:r>
          </w:p>
          <w:p w:rsidR="00BE1000" w:rsidRPr="00440821" w:rsidRDefault="00CB5181" w:rsidP="00BE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F02B9B" w:rsidRPr="00440821" w:rsidRDefault="00F02B9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B74D2C" w:rsidRPr="00440821" w:rsidTr="00942B32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B74D2C" w:rsidRPr="00440821" w:rsidRDefault="00B74D2C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B74D2C" w:rsidRPr="00440821" w:rsidRDefault="00B74D2C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Бессмертного полка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B74D2C" w:rsidRPr="00440821" w:rsidRDefault="00B74D2C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B74D2C" w:rsidRPr="00440821" w:rsidRDefault="00B74D2C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B74D2C" w:rsidRPr="00440821" w:rsidRDefault="00B74D2C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F2743D" w:rsidRPr="00440821" w:rsidTr="00942B32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Default="00F2743D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B74D2C" w:rsidRDefault="00F2743D" w:rsidP="00B74D2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111111"/>
              </w:rPr>
            </w:pPr>
            <w:r>
              <w:rPr>
                <w:color w:val="111111"/>
                <w:sz w:val="21"/>
                <w:szCs w:val="21"/>
              </w:rPr>
              <w:t xml:space="preserve">  </w:t>
            </w:r>
            <w:r w:rsidRPr="00B74D2C">
              <w:rPr>
                <w:color w:val="111111"/>
              </w:rPr>
              <w:t>Отражение деятельности музея в различных информационных источниках (в газетах, методических сборниках, Интернете).</w:t>
            </w:r>
          </w:p>
          <w:p w:rsidR="00F2743D" w:rsidRDefault="00F2743D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F2743D" w:rsidRPr="00440821" w:rsidRDefault="00F2743D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F2743D" w:rsidRPr="00440821" w:rsidTr="00942B32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Default="00F2743D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BE1000" w:rsidRDefault="00F2743D" w:rsidP="00BE100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E10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Проведение школьной конференции </w:t>
            </w:r>
            <w:r w:rsidR="00BE10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 секциям:</w:t>
            </w:r>
          </w:p>
          <w:p w:rsidR="00BE1000" w:rsidRDefault="00F2743D" w:rsidP="00BE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0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«След войны в моей семье</w:t>
            </w:r>
            <w:r w:rsidR="00AD1E5A" w:rsidRPr="00BE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E5A" w:rsidRPr="00BE1000" w:rsidRDefault="00AD1E5A" w:rsidP="00BE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000">
              <w:rPr>
                <w:rFonts w:ascii="Times New Roman" w:hAnsi="Times New Roman" w:cs="Times New Roman"/>
                <w:sz w:val="24"/>
                <w:szCs w:val="24"/>
              </w:rPr>
              <w:t xml:space="preserve"> «Трудовая летопись моей семьи»</w:t>
            </w:r>
          </w:p>
          <w:p w:rsidR="00F2743D" w:rsidRDefault="00AD1E5A" w:rsidP="00BE1000">
            <w:pPr>
              <w:pStyle w:val="a3"/>
              <w:spacing w:before="0" w:beforeAutospacing="0" w:after="0" w:afterAutospacing="0"/>
            </w:pPr>
            <w:r w:rsidRPr="00BE1000">
              <w:t>«Моя родословная»</w:t>
            </w:r>
          </w:p>
          <w:p w:rsidR="00CB5181" w:rsidRPr="00F2743D" w:rsidRDefault="00CB5181" w:rsidP="00BE1000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t>«СССР в судьбе моей семьи»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39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F2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F2743D" w:rsidRPr="00440821" w:rsidRDefault="00F2743D" w:rsidP="00F2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F2743D" w:rsidRPr="00440821" w:rsidTr="00942B32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Default="00F2743D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6F5580" w:rsidRPr="00F2743D" w:rsidRDefault="00F2743D" w:rsidP="00181B0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Создание компьютерных презентаций </w:t>
            </w:r>
            <w:r w:rsidR="00181B09">
              <w:rPr>
                <w:color w:val="111111"/>
              </w:rPr>
              <w:t xml:space="preserve">  на основе краеведческого материала</w:t>
            </w:r>
            <w:r w:rsidR="003972F1">
              <w:rPr>
                <w:color w:val="111111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F2743D" w:rsidRPr="00440821" w:rsidRDefault="00F2743D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F2743D" w:rsidRPr="00440821" w:rsidTr="00942B32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3E2361" w:rsidRDefault="00F2743D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F2743D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81B09" w:rsidRDefault="00F2743D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Аллеи Славы</w:t>
            </w:r>
            <w:r w:rsidR="00C52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81B09" w:rsidRDefault="00181B09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743D" w:rsidRDefault="00C520B8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памятников  истории и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района.</w:t>
            </w:r>
          </w:p>
          <w:p w:rsidR="00F2743D" w:rsidRPr="00440821" w:rsidRDefault="00F2743D" w:rsidP="0094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2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F2743D" w:rsidRDefault="00181B09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2743D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  <w:p w:rsidR="00181B09" w:rsidRPr="00440821" w:rsidRDefault="00181B09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музея</w:t>
            </w:r>
          </w:p>
        </w:tc>
      </w:tr>
      <w:tr w:rsidR="00F2743D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могил ветеранов Великой Отечественной войны 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тамалинских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кладбищах «Нет забытых могил»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F2743D" w:rsidRPr="00440821" w:rsidRDefault="00F2743D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F2743D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F2743D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Default="00F2743D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Default="00F2743D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места гибели лётчика А.П.Серова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Pr="00440821" w:rsidRDefault="0053228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2743D" w:rsidRDefault="0053228B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1D6156" w:rsidRPr="00440821" w:rsidTr="00942B32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D6156" w:rsidRDefault="001D6156" w:rsidP="00B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E4952" w:rsidRPr="007E4952" w:rsidRDefault="004663D2" w:rsidP="007E4952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Посещение  </w:t>
            </w:r>
            <w:r w:rsidR="00994CCC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7E4952" w:rsidRPr="007E4952">
              <w:rPr>
                <w:b w:val="0"/>
                <w:color w:val="000000"/>
                <w:sz w:val="24"/>
                <w:szCs w:val="24"/>
              </w:rPr>
              <w:t>МБУ "Вишнёвский дом-интернат для престарелых</w:t>
            </w:r>
            <w:proofErr w:type="gramStart"/>
            <w:r w:rsidR="007E4952" w:rsidRPr="007E4952">
              <w:rPr>
                <w:b w:val="0"/>
                <w:color w:val="000000"/>
                <w:sz w:val="24"/>
                <w:szCs w:val="24"/>
              </w:rPr>
              <w:t>"</w:t>
            </w:r>
            <w:r>
              <w:rPr>
                <w:b w:val="0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7E4952">
              <w:rPr>
                <w:b w:val="0"/>
                <w:color w:val="000000"/>
                <w:sz w:val="24"/>
                <w:szCs w:val="24"/>
              </w:rPr>
              <w:t>оздравление</w:t>
            </w:r>
            <w:r>
              <w:rPr>
                <w:b w:val="0"/>
                <w:color w:val="000000"/>
                <w:sz w:val="24"/>
                <w:szCs w:val="24"/>
              </w:rPr>
              <w:t>, вручение подарков)</w:t>
            </w:r>
          </w:p>
          <w:p w:rsidR="001D6156" w:rsidRDefault="001D6156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E4952" w:rsidRPr="00440821" w:rsidRDefault="007E4952" w:rsidP="007E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D6156" w:rsidRDefault="007E4952" w:rsidP="007E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D6156" w:rsidRDefault="007E4952" w:rsidP="00B7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</w:tbl>
    <w:p w:rsidR="00C97BDE" w:rsidRDefault="00C97BDE" w:rsidP="00B74D2C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3B4AC0" w:rsidRDefault="0011367E" w:rsidP="003B4AC0">
      <w:pPr>
        <w:pStyle w:val="a3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t xml:space="preserve"> </w:t>
      </w:r>
      <w:r w:rsidR="002758A4">
        <w:rPr>
          <w:color w:val="111111"/>
          <w:sz w:val="21"/>
          <w:szCs w:val="21"/>
        </w:rPr>
        <w:t xml:space="preserve"> </w:t>
      </w:r>
      <w:r w:rsidR="00685AF8">
        <w:rPr>
          <w:color w:val="111111"/>
          <w:sz w:val="21"/>
          <w:szCs w:val="21"/>
        </w:rPr>
        <w:t xml:space="preserve">   </w:t>
      </w:r>
      <w:r w:rsidR="00484E43">
        <w:rPr>
          <w:color w:val="111111"/>
          <w:sz w:val="21"/>
          <w:szCs w:val="21"/>
        </w:rPr>
        <w:t xml:space="preserve"> </w:t>
      </w:r>
    </w:p>
    <w:p w:rsidR="00254E96" w:rsidRDefault="00942B32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  <w:r>
        <w:rPr>
          <w:color w:val="111111"/>
          <w:sz w:val="21"/>
          <w:szCs w:val="21"/>
        </w:rPr>
        <w:t xml:space="preserve">                        </w:t>
      </w:r>
    </w:p>
    <w:p w:rsidR="00254E96" w:rsidRDefault="00254E96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254E96" w:rsidRDefault="00254E96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254E96" w:rsidRDefault="00254E96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254E96" w:rsidRDefault="00254E96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254E96" w:rsidRDefault="00254E96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254E96" w:rsidRDefault="00254E96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254E96" w:rsidRDefault="00254E96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7314D1" w:rsidRDefault="007314D1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7314D1" w:rsidRDefault="007314D1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7314D1" w:rsidRDefault="007314D1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0846FB" w:rsidRDefault="000846FB" w:rsidP="00942B32">
      <w:pPr>
        <w:pStyle w:val="a3"/>
        <w:spacing w:before="0" w:beforeAutospacing="0" w:after="0" w:afterAutospacing="0"/>
        <w:rPr>
          <w:color w:val="111111"/>
          <w:sz w:val="21"/>
          <w:szCs w:val="21"/>
        </w:rPr>
      </w:pPr>
    </w:p>
    <w:p w:rsidR="00942B32" w:rsidRDefault="00471561" w:rsidP="00942B32">
      <w:pPr>
        <w:pStyle w:val="a3"/>
        <w:spacing w:before="150" w:beforeAutospacing="0" w:after="180" w:afterAutospacing="0" w:line="270" w:lineRule="atLeast"/>
        <w:rPr>
          <w:color w:val="111111"/>
          <w:sz w:val="21"/>
          <w:szCs w:val="21"/>
        </w:rPr>
      </w:pPr>
      <w:r>
        <w:rPr>
          <w:color w:val="111111"/>
          <w:sz w:val="21"/>
          <w:szCs w:val="21"/>
        </w:rPr>
        <w:t xml:space="preserve"> </w:t>
      </w:r>
    </w:p>
    <w:p w:rsidR="00942B32" w:rsidRPr="00AC0919" w:rsidRDefault="00942B32">
      <w:pPr>
        <w:rPr>
          <w:rFonts w:ascii="Times New Roman" w:hAnsi="Times New Roman" w:cs="Times New Roman"/>
          <w:sz w:val="24"/>
          <w:szCs w:val="24"/>
        </w:rPr>
      </w:pPr>
    </w:p>
    <w:sectPr w:rsidR="00942B32" w:rsidRPr="00AC0919" w:rsidSect="000846F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68C"/>
    <w:multiLevelType w:val="hybridMultilevel"/>
    <w:tmpl w:val="60786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7D9"/>
    <w:multiLevelType w:val="multilevel"/>
    <w:tmpl w:val="6DDC1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10690"/>
    <w:multiLevelType w:val="hybridMultilevel"/>
    <w:tmpl w:val="D0945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3182F"/>
    <w:multiLevelType w:val="hybridMultilevel"/>
    <w:tmpl w:val="D06A0F0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2D3052"/>
    <w:multiLevelType w:val="multilevel"/>
    <w:tmpl w:val="095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F5B7C"/>
    <w:multiLevelType w:val="hybridMultilevel"/>
    <w:tmpl w:val="E74E55F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983CB1"/>
    <w:multiLevelType w:val="hybridMultilevel"/>
    <w:tmpl w:val="49A82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D71A0"/>
    <w:multiLevelType w:val="hybridMultilevel"/>
    <w:tmpl w:val="74267708"/>
    <w:lvl w:ilvl="0" w:tplc="7E3C67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673E8"/>
    <w:multiLevelType w:val="hybridMultilevel"/>
    <w:tmpl w:val="A1D87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73E08"/>
    <w:multiLevelType w:val="hybridMultilevel"/>
    <w:tmpl w:val="D00A9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94E31"/>
    <w:multiLevelType w:val="multilevel"/>
    <w:tmpl w:val="D690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4312E"/>
    <w:multiLevelType w:val="multilevel"/>
    <w:tmpl w:val="EF1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00CBD"/>
    <w:multiLevelType w:val="hybridMultilevel"/>
    <w:tmpl w:val="E2C8D700"/>
    <w:lvl w:ilvl="0" w:tplc="1F72A5B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A1EBC"/>
    <w:multiLevelType w:val="hybridMultilevel"/>
    <w:tmpl w:val="85745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81026"/>
    <w:multiLevelType w:val="hybridMultilevel"/>
    <w:tmpl w:val="6AE659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13C41"/>
    <w:multiLevelType w:val="multilevel"/>
    <w:tmpl w:val="915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24DAF"/>
    <w:multiLevelType w:val="multilevel"/>
    <w:tmpl w:val="00CE5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93189A"/>
    <w:multiLevelType w:val="hybridMultilevel"/>
    <w:tmpl w:val="FFD432C8"/>
    <w:lvl w:ilvl="0" w:tplc="6D6E6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AD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E0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67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0E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A3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0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ED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AE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1316F45"/>
    <w:multiLevelType w:val="hybridMultilevel"/>
    <w:tmpl w:val="DDA20F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76555"/>
    <w:multiLevelType w:val="multilevel"/>
    <w:tmpl w:val="9402A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7448A"/>
    <w:multiLevelType w:val="hybridMultilevel"/>
    <w:tmpl w:val="3EF0D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30747"/>
    <w:multiLevelType w:val="multilevel"/>
    <w:tmpl w:val="DB7CC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44194C"/>
    <w:multiLevelType w:val="multilevel"/>
    <w:tmpl w:val="7AF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2"/>
  </w:num>
  <w:num w:numId="10">
    <w:abstractNumId w:val="3"/>
  </w:num>
  <w:num w:numId="11">
    <w:abstractNumId w:val="17"/>
  </w:num>
  <w:num w:numId="12">
    <w:abstractNumId w:val="21"/>
  </w:num>
  <w:num w:numId="13">
    <w:abstractNumId w:val="2"/>
  </w:num>
  <w:num w:numId="14">
    <w:abstractNumId w:val="9"/>
  </w:num>
  <w:num w:numId="15">
    <w:abstractNumId w:val="1"/>
  </w:num>
  <w:num w:numId="16">
    <w:abstractNumId w:val="19"/>
  </w:num>
  <w:num w:numId="17">
    <w:abstractNumId w:val="15"/>
  </w:num>
  <w:num w:numId="18">
    <w:abstractNumId w:val="5"/>
  </w:num>
  <w:num w:numId="19">
    <w:abstractNumId w:val="23"/>
  </w:num>
  <w:num w:numId="20">
    <w:abstractNumId w:val="24"/>
  </w:num>
  <w:num w:numId="21">
    <w:abstractNumId w:val="12"/>
  </w:num>
  <w:num w:numId="22">
    <w:abstractNumId w:val="11"/>
  </w:num>
  <w:num w:numId="23">
    <w:abstractNumId w:val="4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B4AC0"/>
    <w:rsid w:val="000168E3"/>
    <w:rsid w:val="00037C94"/>
    <w:rsid w:val="000453EC"/>
    <w:rsid w:val="00047239"/>
    <w:rsid w:val="00053470"/>
    <w:rsid w:val="0006436A"/>
    <w:rsid w:val="00064A58"/>
    <w:rsid w:val="000846FB"/>
    <w:rsid w:val="0011367E"/>
    <w:rsid w:val="00174CBD"/>
    <w:rsid w:val="00181B09"/>
    <w:rsid w:val="00185A8B"/>
    <w:rsid w:val="001A629A"/>
    <w:rsid w:val="001D3DF1"/>
    <w:rsid w:val="001D6156"/>
    <w:rsid w:val="002226F4"/>
    <w:rsid w:val="00254E96"/>
    <w:rsid w:val="002758A4"/>
    <w:rsid w:val="002A49D3"/>
    <w:rsid w:val="002E1BDF"/>
    <w:rsid w:val="00317EC1"/>
    <w:rsid w:val="003972F1"/>
    <w:rsid w:val="003A50D5"/>
    <w:rsid w:val="003B0F94"/>
    <w:rsid w:val="003B4AC0"/>
    <w:rsid w:val="003C5CC5"/>
    <w:rsid w:val="003D6A2C"/>
    <w:rsid w:val="003E2361"/>
    <w:rsid w:val="003E7FCC"/>
    <w:rsid w:val="003F27E9"/>
    <w:rsid w:val="003F7346"/>
    <w:rsid w:val="00446A4D"/>
    <w:rsid w:val="004663D2"/>
    <w:rsid w:val="00471561"/>
    <w:rsid w:val="00484E43"/>
    <w:rsid w:val="00491D37"/>
    <w:rsid w:val="004A5A9C"/>
    <w:rsid w:val="004D3AFC"/>
    <w:rsid w:val="004F48E9"/>
    <w:rsid w:val="005114D9"/>
    <w:rsid w:val="0052664C"/>
    <w:rsid w:val="0053228B"/>
    <w:rsid w:val="0059482E"/>
    <w:rsid w:val="00623BB1"/>
    <w:rsid w:val="006357D3"/>
    <w:rsid w:val="00660848"/>
    <w:rsid w:val="00671ED8"/>
    <w:rsid w:val="00685AF8"/>
    <w:rsid w:val="0069115F"/>
    <w:rsid w:val="006C3D14"/>
    <w:rsid w:val="006C6931"/>
    <w:rsid w:val="006E0AC8"/>
    <w:rsid w:val="006F5580"/>
    <w:rsid w:val="007003E6"/>
    <w:rsid w:val="007314D1"/>
    <w:rsid w:val="007367FF"/>
    <w:rsid w:val="00775D59"/>
    <w:rsid w:val="00776EBB"/>
    <w:rsid w:val="00783DFA"/>
    <w:rsid w:val="007C7B86"/>
    <w:rsid w:val="007E4952"/>
    <w:rsid w:val="007E5C1C"/>
    <w:rsid w:val="007F42A1"/>
    <w:rsid w:val="008108F7"/>
    <w:rsid w:val="00830DE9"/>
    <w:rsid w:val="008356A0"/>
    <w:rsid w:val="00875EE6"/>
    <w:rsid w:val="00883E00"/>
    <w:rsid w:val="00890A14"/>
    <w:rsid w:val="008B409E"/>
    <w:rsid w:val="008B5CEE"/>
    <w:rsid w:val="008E5D71"/>
    <w:rsid w:val="008F59AC"/>
    <w:rsid w:val="00942B32"/>
    <w:rsid w:val="009705F5"/>
    <w:rsid w:val="009723AD"/>
    <w:rsid w:val="009801A8"/>
    <w:rsid w:val="0099045E"/>
    <w:rsid w:val="00994CCC"/>
    <w:rsid w:val="009D3063"/>
    <w:rsid w:val="009D3595"/>
    <w:rsid w:val="00A1097A"/>
    <w:rsid w:val="00A45AC9"/>
    <w:rsid w:val="00A660B4"/>
    <w:rsid w:val="00AC0919"/>
    <w:rsid w:val="00AD1E5A"/>
    <w:rsid w:val="00AF449A"/>
    <w:rsid w:val="00B22ED6"/>
    <w:rsid w:val="00B30BD9"/>
    <w:rsid w:val="00B51EA7"/>
    <w:rsid w:val="00B62EB7"/>
    <w:rsid w:val="00B74D2C"/>
    <w:rsid w:val="00BA121C"/>
    <w:rsid w:val="00BA18DB"/>
    <w:rsid w:val="00BC6E70"/>
    <w:rsid w:val="00BD6A3C"/>
    <w:rsid w:val="00BE0171"/>
    <w:rsid w:val="00BE1000"/>
    <w:rsid w:val="00C216F0"/>
    <w:rsid w:val="00C520B8"/>
    <w:rsid w:val="00C619FD"/>
    <w:rsid w:val="00C7570A"/>
    <w:rsid w:val="00C839C9"/>
    <w:rsid w:val="00C97BDE"/>
    <w:rsid w:val="00CA3A5F"/>
    <w:rsid w:val="00CB5181"/>
    <w:rsid w:val="00CB5AD8"/>
    <w:rsid w:val="00CC2C20"/>
    <w:rsid w:val="00CD1641"/>
    <w:rsid w:val="00CE0E3F"/>
    <w:rsid w:val="00D11AA4"/>
    <w:rsid w:val="00D1772C"/>
    <w:rsid w:val="00D61D1C"/>
    <w:rsid w:val="00D7228E"/>
    <w:rsid w:val="00D80A0C"/>
    <w:rsid w:val="00D91D73"/>
    <w:rsid w:val="00DA039D"/>
    <w:rsid w:val="00DA283C"/>
    <w:rsid w:val="00DA5FDB"/>
    <w:rsid w:val="00DB77D1"/>
    <w:rsid w:val="00DC2AE7"/>
    <w:rsid w:val="00DD3FD0"/>
    <w:rsid w:val="00DE1B99"/>
    <w:rsid w:val="00DF31AB"/>
    <w:rsid w:val="00E40584"/>
    <w:rsid w:val="00E97957"/>
    <w:rsid w:val="00EB319A"/>
    <w:rsid w:val="00EF5E90"/>
    <w:rsid w:val="00EF7AB1"/>
    <w:rsid w:val="00F02B9B"/>
    <w:rsid w:val="00F200F0"/>
    <w:rsid w:val="00F2743D"/>
    <w:rsid w:val="00F3789C"/>
    <w:rsid w:val="00F464FE"/>
    <w:rsid w:val="00F931EB"/>
    <w:rsid w:val="00FA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D9"/>
  </w:style>
  <w:style w:type="paragraph" w:styleId="1">
    <w:name w:val="heading 1"/>
    <w:basedOn w:val="a"/>
    <w:link w:val="10"/>
    <w:uiPriority w:val="9"/>
    <w:qFormat/>
    <w:rsid w:val="007E4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919"/>
  </w:style>
  <w:style w:type="paragraph" w:styleId="a4">
    <w:name w:val="List Paragraph"/>
    <w:basedOn w:val="a"/>
    <w:uiPriority w:val="34"/>
    <w:qFormat/>
    <w:rsid w:val="00883E00"/>
    <w:pPr>
      <w:ind w:left="720"/>
      <w:contextualSpacing/>
    </w:pPr>
  </w:style>
  <w:style w:type="paragraph" w:customStyle="1" w:styleId="a5">
    <w:name w:val="А_основной"/>
    <w:basedOn w:val="a"/>
    <w:link w:val="a6"/>
    <w:rsid w:val="009801A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Calibri" w:hAnsi="Times New Roman" w:cs="Arial"/>
      <w:sz w:val="28"/>
      <w:szCs w:val="20"/>
      <w:lang w:eastAsia="ru-RU"/>
    </w:rPr>
  </w:style>
  <w:style w:type="character" w:customStyle="1" w:styleId="a6">
    <w:name w:val="А_основной Знак"/>
    <w:basedOn w:val="a0"/>
    <w:link w:val="a5"/>
    <w:locked/>
    <w:rsid w:val="009801A8"/>
    <w:rPr>
      <w:rFonts w:ascii="Times New Roman" w:eastAsia="Calibri" w:hAnsi="Times New Roman" w:cs="Arial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4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8776-EF91-4DE3-954A-7819F0F0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99</cp:revision>
  <cp:lastPrinted>2020-07-28T11:40:00Z</cp:lastPrinted>
  <dcterms:created xsi:type="dcterms:W3CDTF">2020-07-07T14:38:00Z</dcterms:created>
  <dcterms:modified xsi:type="dcterms:W3CDTF">2022-01-26T10:39:00Z</dcterms:modified>
</cp:coreProperties>
</file>